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61AE" w14:textId="77777777" w:rsidR="00DF48F8" w:rsidRPr="006043D6" w:rsidRDefault="00DF48F8" w:rsidP="00DF48F8">
      <w:pPr>
        <w:spacing w:before="150" w:line="288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  <w:lang w:eastAsia="zh-CN"/>
        </w:rPr>
      </w:pPr>
      <w:r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  <w:lang w:eastAsia="zh-CN"/>
        </w:rPr>
        <w:t xml:space="preserve">Kanon – </w:t>
      </w:r>
      <w:proofErr w:type="spellStart"/>
      <w:r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  <w:lang w:eastAsia="zh-CN"/>
        </w:rPr>
        <w:t>ka</w:t>
      </w:r>
      <w:proofErr w:type="spellEnd"/>
      <w:r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  <w:lang w:eastAsia="zh-CN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  <w:lang w:eastAsia="zh-CN"/>
        </w:rPr>
        <w:t>no</w:t>
      </w:r>
      <w:proofErr w:type="spellEnd"/>
      <w:r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  <w:lang w:eastAsia="zh-CN"/>
        </w:rPr>
        <w:t>?</w:t>
      </w:r>
    </w:p>
    <w:p w14:paraId="68312B8C" w14:textId="77777777" w:rsidR="00DF48F8" w:rsidRPr="006043D6" w:rsidRDefault="00DF48F8" w:rsidP="00DF48F8">
      <w:pPr>
        <w:spacing w:line="480" w:lineRule="atLeast"/>
        <w:textAlignment w:val="baseline"/>
        <w:rPr>
          <w:rFonts w:ascii="Georgia" w:eastAsia="Times New Roman" w:hAnsi="Georgia" w:cs="Times New Roman"/>
          <w:color w:val="555555"/>
          <w:sz w:val="20"/>
          <w:szCs w:val="20"/>
          <w:lang w:eastAsia="zh-CN"/>
        </w:rPr>
      </w:pPr>
      <w:r w:rsidRPr="006043D6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zh-CN"/>
        </w:rPr>
        <w:t>Dagsseminar for kritikere og andre interesserte på Norsk barnebokinstitutt, Oslo, 2</w:t>
      </w:r>
      <w:r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zh-CN"/>
        </w:rPr>
        <w:t>9</w:t>
      </w:r>
      <w:r w:rsidRPr="006043D6"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zh-CN"/>
        </w:rPr>
        <w:t>.10.202</w:t>
      </w:r>
      <w:r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  <w:lang w:eastAsia="zh-CN"/>
        </w:rPr>
        <w:t>1</w:t>
      </w:r>
    </w:p>
    <w:p w14:paraId="416083CF" w14:textId="77777777" w:rsidR="00DF48F8" w:rsidRDefault="00DF48F8" w:rsidP="00DF48F8">
      <w:pPr>
        <w:rPr>
          <w:rFonts w:cs="Courier"/>
        </w:rPr>
      </w:pPr>
    </w:p>
    <w:p w14:paraId="2EAD6FE5" w14:textId="38FCD365" w:rsidR="00DF48F8" w:rsidRDefault="00DF48F8" w:rsidP="00DF48F8">
      <w:pPr>
        <w:rPr>
          <w:rFonts w:eastAsia="Times New Roman" w:cstheme="minorHAnsi"/>
          <w:shd w:val="clear" w:color="auto" w:fill="FFFFFF"/>
          <w:lang w:eastAsia="zh-CN"/>
        </w:rPr>
      </w:pPr>
      <w:r w:rsidRPr="00670B25">
        <w:rPr>
          <w:rFonts w:eastAsia="Times New Roman" w:cstheme="minorHAnsi"/>
          <w:shd w:val="clear" w:color="auto" w:fill="FFFFFF"/>
          <w:lang w:eastAsia="zh-CN"/>
        </w:rPr>
        <w:t xml:space="preserve">Med jevne mellomrom lanseres forslag til hvordan den litterære kanon ser ut. Hensikten er å avgjøre hva som blir stående igjen i mylderet av utgivelser, når vi ser tilbake. Noen navn er udiskutable: Shakespeare, Ibsen, Astrid Lindgren. En plass i kanon signaliserer kvaliteter som overskrider tiden, og som dermed gjør forfatteren fortjent til en plass i evigheten. Men hvor udiskutabel er plassen, og hvor lenge varer en evighet? </w:t>
      </w:r>
      <w:r>
        <w:rPr>
          <w:rFonts w:eastAsia="Times New Roman" w:cstheme="minorHAnsi"/>
          <w:shd w:val="clear" w:color="auto" w:fill="FFFFFF"/>
          <w:lang w:eastAsia="zh-CN"/>
        </w:rPr>
        <w:t>L</w:t>
      </w:r>
      <w:r w:rsidRPr="00670B25">
        <w:rPr>
          <w:rFonts w:eastAsia="Times New Roman" w:cstheme="minorHAnsi"/>
          <w:shd w:val="clear" w:color="auto" w:fill="FFFFFF"/>
          <w:lang w:eastAsia="zh-CN"/>
        </w:rPr>
        <w:t>ar det seg gjøre å danne en kanon i dag, når alle offentlige rom splittes i stadig mindre deloffentligheter? Er det fremdeles meningsfylt å definere en kanon, og var det noensinne slik?</w:t>
      </w:r>
      <w:r w:rsidRPr="00670B25">
        <w:rPr>
          <w:rFonts w:eastAsia="Times New Roman" w:cstheme="minorHAnsi"/>
          <w:lang w:eastAsia="zh-CN"/>
        </w:rPr>
        <w:br/>
      </w:r>
      <w:r w:rsidRPr="00670B25">
        <w:rPr>
          <w:rFonts w:eastAsia="Times New Roman" w:cstheme="minorHAnsi"/>
          <w:lang w:eastAsia="zh-CN"/>
        </w:rPr>
        <w:br/>
      </w:r>
      <w:r w:rsidRPr="00670B25">
        <w:rPr>
          <w:rFonts w:eastAsia="Times New Roman" w:cstheme="minorHAnsi"/>
          <w:shd w:val="clear" w:color="auto" w:fill="FFFFFF"/>
          <w:lang w:eastAsia="zh-CN"/>
        </w:rPr>
        <w:t xml:space="preserve">Tilsynelatende blir vi i dag nødt til å snakke om flere kanoner, og kan vi da snakke om kanon? En mer demokratisk offentlighet møter enhver kanondannelse med motspørsmål: Hvilke utvelgelseskriterier er relevante i dag, og hvem har makt til å definere dem? Hvem har nytte av en slik utvelgelse? Og samtidig som kanondannelsen problematiseres fristes vi til å spørre: Hvor lang tid må gå før kanon kan dannes? Finnes det en samtidskanon, og hvilke forfattere eller verk innen de siste 20 årenes barne- og ungdomslitteratur hører hjemme her? </w:t>
      </w:r>
      <w:r>
        <w:rPr>
          <w:rFonts w:eastAsia="Times New Roman" w:cstheme="minorHAnsi"/>
          <w:shd w:val="clear" w:color="auto" w:fill="FFFFFF"/>
          <w:lang w:eastAsia="zh-CN"/>
        </w:rPr>
        <w:t>H</w:t>
      </w:r>
      <w:r w:rsidRPr="00670B25">
        <w:rPr>
          <w:rFonts w:eastAsia="Times New Roman" w:cstheme="minorHAnsi"/>
          <w:shd w:val="clear" w:color="auto" w:fill="FFFFFF"/>
          <w:lang w:eastAsia="zh-CN"/>
        </w:rPr>
        <w:t>vilken rolle har kritikken i disse avgjørelsene?</w:t>
      </w:r>
    </w:p>
    <w:p w14:paraId="56468A21" w14:textId="6B2DF5EB" w:rsidR="00001938" w:rsidRDefault="00001938" w:rsidP="00DF48F8">
      <w:pPr>
        <w:rPr>
          <w:rFonts w:eastAsia="Times New Roman" w:cstheme="minorHAnsi"/>
          <w:shd w:val="clear" w:color="auto" w:fill="FFFFFF"/>
          <w:lang w:eastAsia="zh-CN"/>
        </w:rPr>
      </w:pPr>
    </w:p>
    <w:p w14:paraId="5D4021B8" w14:textId="49BB3481" w:rsidR="00001938" w:rsidRDefault="00001938" w:rsidP="00DF48F8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 xml:space="preserve">Barnebokkritikk går ut fra at bibliotekarer har en særlig kompetanse på nettopp </w:t>
      </w:r>
      <w:r w:rsidR="00933568">
        <w:rPr>
          <w:rFonts w:eastAsia="Times New Roman" w:cstheme="minorHAnsi"/>
          <w:shd w:val="clear" w:color="auto" w:fill="FFFFFF"/>
          <w:lang w:eastAsia="zh-CN"/>
        </w:rPr>
        <w:t>spørsmålet om</w:t>
      </w:r>
      <w:r>
        <w:rPr>
          <w:rFonts w:eastAsia="Times New Roman" w:cstheme="minorHAnsi"/>
          <w:shd w:val="clear" w:color="auto" w:fill="FFFFFF"/>
          <w:lang w:eastAsia="zh-CN"/>
        </w:rPr>
        <w:t xml:space="preserve"> kanon, fra et brukerståsted: Hva blir mest lest, </w:t>
      </w:r>
      <w:proofErr w:type="gramStart"/>
      <w:r>
        <w:rPr>
          <w:rFonts w:eastAsia="Times New Roman" w:cstheme="minorHAnsi"/>
          <w:shd w:val="clear" w:color="auto" w:fill="FFFFFF"/>
          <w:lang w:eastAsia="zh-CN"/>
        </w:rPr>
        <w:t>lånt,</w:t>
      </w:r>
      <w:proofErr w:type="gramEnd"/>
      <w:r>
        <w:rPr>
          <w:rFonts w:eastAsia="Times New Roman" w:cstheme="minorHAnsi"/>
          <w:shd w:val="clear" w:color="auto" w:fill="FFFFFF"/>
          <w:lang w:eastAsia="zh-CN"/>
        </w:rPr>
        <w:t xml:space="preserve"> festet seg ved? </w:t>
      </w:r>
      <w:r w:rsidR="00933568">
        <w:rPr>
          <w:rFonts w:eastAsia="Times New Roman" w:cstheme="minorHAnsi"/>
          <w:shd w:val="clear" w:color="auto" w:fill="FFFFFF"/>
          <w:lang w:eastAsia="zh-CN"/>
        </w:rPr>
        <w:t xml:space="preserve">Over tid, og akkurat nå? </w:t>
      </w:r>
      <w:r>
        <w:rPr>
          <w:rFonts w:eastAsia="Times New Roman" w:cstheme="minorHAnsi"/>
          <w:shd w:val="clear" w:color="auto" w:fill="FFFFFF"/>
          <w:lang w:eastAsia="zh-CN"/>
        </w:rPr>
        <w:t xml:space="preserve">Kritikerseminaret, som er blitt arrangert årlig fra 2016 av, har </w:t>
      </w:r>
      <w:r w:rsidR="00933568">
        <w:rPr>
          <w:rFonts w:eastAsia="Times New Roman" w:cstheme="minorHAnsi"/>
          <w:shd w:val="clear" w:color="auto" w:fill="FFFFFF"/>
          <w:lang w:eastAsia="zh-CN"/>
        </w:rPr>
        <w:t xml:space="preserve">fra begynnelsen </w:t>
      </w:r>
      <w:r>
        <w:rPr>
          <w:rFonts w:eastAsia="Times New Roman" w:cstheme="minorHAnsi"/>
          <w:shd w:val="clear" w:color="auto" w:fill="FFFFFF"/>
          <w:lang w:eastAsia="zh-CN"/>
        </w:rPr>
        <w:t xml:space="preserve">tatt sikte på å holde seg med et tema som gjør at kritikere går i seg selv, og tenker nytt og faglig styrket om sitt eget virke, men som også er relevant for andre i </w:t>
      </w:r>
      <w:r w:rsidR="00933568">
        <w:rPr>
          <w:rFonts w:eastAsia="Times New Roman" w:cstheme="minorHAnsi"/>
          <w:shd w:val="clear" w:color="auto" w:fill="FFFFFF"/>
          <w:lang w:eastAsia="zh-CN"/>
        </w:rPr>
        <w:t>barne- og ungdomsbok</w:t>
      </w:r>
      <w:r>
        <w:rPr>
          <w:rFonts w:eastAsia="Times New Roman" w:cstheme="minorHAnsi"/>
          <w:shd w:val="clear" w:color="auto" w:fill="FFFFFF"/>
          <w:lang w:eastAsia="zh-CN"/>
        </w:rPr>
        <w:t xml:space="preserve">bransjen. Derfor har vi alltid hatt bibliotekarer, formidlere, lærere, forskere og studenter på </w:t>
      </w:r>
      <w:proofErr w:type="spellStart"/>
      <w:r>
        <w:rPr>
          <w:rFonts w:eastAsia="Times New Roman" w:cstheme="minorHAnsi"/>
          <w:shd w:val="clear" w:color="auto" w:fill="FFFFFF"/>
          <w:lang w:eastAsia="zh-CN"/>
        </w:rPr>
        <w:t>deltagerlisten</w:t>
      </w:r>
      <w:proofErr w:type="spellEnd"/>
      <w:r>
        <w:rPr>
          <w:rFonts w:eastAsia="Times New Roman" w:cstheme="minorHAnsi"/>
          <w:shd w:val="clear" w:color="auto" w:fill="FFFFFF"/>
          <w:lang w:eastAsia="zh-CN"/>
        </w:rPr>
        <w:t xml:space="preserve">, sammen med forlagsfolk, forfattere, illustratører og kulturrådsrepresentanter, dessuten folk fra </w:t>
      </w:r>
      <w:proofErr w:type="gramStart"/>
      <w:r>
        <w:rPr>
          <w:rFonts w:eastAsia="Times New Roman" w:cstheme="minorHAnsi"/>
          <w:shd w:val="clear" w:color="auto" w:fill="FFFFFF"/>
          <w:lang w:eastAsia="zh-CN"/>
        </w:rPr>
        <w:t>Foreningen !les</w:t>
      </w:r>
      <w:proofErr w:type="gramEnd"/>
      <w:r>
        <w:rPr>
          <w:rFonts w:eastAsia="Times New Roman" w:cstheme="minorHAnsi"/>
          <w:shd w:val="clear" w:color="auto" w:fill="FFFFFF"/>
          <w:lang w:eastAsia="zh-CN"/>
        </w:rPr>
        <w:t xml:space="preserve">, Leser søker bok, NBI, </w:t>
      </w:r>
      <w:proofErr w:type="spellStart"/>
      <w:r>
        <w:rPr>
          <w:rFonts w:eastAsia="Times New Roman" w:cstheme="minorHAnsi"/>
          <w:shd w:val="clear" w:color="auto" w:fill="FFFFFF"/>
          <w:lang w:eastAsia="zh-CN"/>
        </w:rPr>
        <w:t>NFFO</w:t>
      </w:r>
      <w:proofErr w:type="spellEnd"/>
      <w:r>
        <w:rPr>
          <w:rFonts w:eastAsia="Times New Roman" w:cstheme="minorHAnsi"/>
          <w:shd w:val="clear" w:color="auto" w:fill="FFFFFF"/>
          <w:lang w:eastAsia="zh-CN"/>
        </w:rPr>
        <w:t xml:space="preserve">, </w:t>
      </w:r>
      <w:proofErr w:type="spellStart"/>
      <w:r>
        <w:rPr>
          <w:rFonts w:eastAsia="Times New Roman" w:cstheme="minorHAnsi"/>
          <w:shd w:val="clear" w:color="auto" w:fill="FFFFFF"/>
          <w:lang w:eastAsia="zh-CN"/>
        </w:rPr>
        <w:t>Grafill</w:t>
      </w:r>
      <w:proofErr w:type="spellEnd"/>
      <w:r>
        <w:rPr>
          <w:rFonts w:eastAsia="Times New Roman" w:cstheme="minorHAnsi"/>
          <w:shd w:val="clear" w:color="auto" w:fill="FFFFFF"/>
          <w:lang w:eastAsia="zh-CN"/>
        </w:rPr>
        <w:t xml:space="preserve"> og andre litterære organisasjoner. </w:t>
      </w:r>
      <w:r w:rsidR="00933568">
        <w:rPr>
          <w:rFonts w:eastAsia="Times New Roman" w:cstheme="minorHAnsi"/>
          <w:shd w:val="clear" w:color="auto" w:fill="FFFFFF"/>
          <w:lang w:eastAsia="zh-CN"/>
        </w:rPr>
        <w:t xml:space="preserve">Deltagere er ellers kommet fra hele Norge, Skandinavia og Norden. </w:t>
      </w:r>
    </w:p>
    <w:p w14:paraId="39770A77" w14:textId="26D95498" w:rsidR="00304477" w:rsidRDefault="00304477" w:rsidP="00DF48F8">
      <w:pPr>
        <w:rPr>
          <w:rFonts w:eastAsia="Times New Roman" w:cstheme="minorHAnsi"/>
          <w:shd w:val="clear" w:color="auto" w:fill="FFFFFF"/>
          <w:lang w:eastAsia="zh-CN"/>
        </w:rPr>
      </w:pPr>
    </w:p>
    <w:p w14:paraId="7A8F0B21" w14:textId="06AC6639" w:rsidR="00304477" w:rsidRDefault="00304477" w:rsidP="00DF48F8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 xml:space="preserve">Vi ønsker med disse seminarene å danne en tematisk plattform som angår oss alle, der vi </w:t>
      </w:r>
      <w:r w:rsidR="00933568">
        <w:rPr>
          <w:rFonts w:eastAsia="Times New Roman" w:cstheme="minorHAnsi"/>
          <w:shd w:val="clear" w:color="auto" w:fill="FFFFFF"/>
          <w:lang w:eastAsia="zh-CN"/>
        </w:rPr>
        <w:t xml:space="preserve">antar at </w:t>
      </w:r>
      <w:r>
        <w:rPr>
          <w:rFonts w:eastAsia="Times New Roman" w:cstheme="minorHAnsi"/>
          <w:shd w:val="clear" w:color="auto" w:fill="FFFFFF"/>
          <w:lang w:eastAsia="zh-CN"/>
        </w:rPr>
        <w:t xml:space="preserve">på dette </w:t>
      </w:r>
      <w:r w:rsidR="00933568">
        <w:rPr>
          <w:rFonts w:eastAsia="Times New Roman" w:cstheme="minorHAnsi"/>
          <w:shd w:val="clear" w:color="auto" w:fill="FFFFFF"/>
          <w:lang w:eastAsia="zh-CN"/>
        </w:rPr>
        <w:t>tross alt vesle</w:t>
      </w:r>
      <w:r>
        <w:rPr>
          <w:rFonts w:eastAsia="Times New Roman" w:cstheme="minorHAnsi"/>
          <w:shd w:val="clear" w:color="auto" w:fill="FFFFFF"/>
          <w:lang w:eastAsia="zh-CN"/>
        </w:rPr>
        <w:t xml:space="preserve"> barne- og ungdomsbokfeltet ønsker å trekke i samme retning. </w:t>
      </w:r>
    </w:p>
    <w:p w14:paraId="68C17F76" w14:textId="6243B3B9" w:rsidR="00304477" w:rsidRDefault="00304477" w:rsidP="00DF48F8">
      <w:pPr>
        <w:rPr>
          <w:rFonts w:eastAsia="Times New Roman" w:cstheme="minorHAnsi"/>
          <w:shd w:val="clear" w:color="auto" w:fill="FFFFFF"/>
          <w:lang w:eastAsia="zh-CN"/>
        </w:rPr>
      </w:pPr>
    </w:p>
    <w:p w14:paraId="5A52A296" w14:textId="09FF7248" w:rsidR="00304477" w:rsidRDefault="00304477" w:rsidP="00DF48F8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>Velkommen til seminar!</w:t>
      </w:r>
    </w:p>
    <w:p w14:paraId="27CFEEFA" w14:textId="6F0FB6D9" w:rsidR="00DD4A79" w:rsidRDefault="00DD4A79" w:rsidP="00DF48F8">
      <w:pPr>
        <w:rPr>
          <w:rFonts w:eastAsia="Times New Roman" w:cstheme="minorHAnsi"/>
          <w:shd w:val="clear" w:color="auto" w:fill="FFFFFF"/>
          <w:lang w:eastAsia="zh-CN"/>
        </w:rPr>
      </w:pPr>
    </w:p>
    <w:p w14:paraId="3EE4A020" w14:textId="5CD2F988" w:rsidR="00DD4A79" w:rsidRDefault="00DD4A79" w:rsidP="00F36A7A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 xml:space="preserve">Les mer her: </w:t>
      </w:r>
    </w:p>
    <w:p w14:paraId="1C36C5EE" w14:textId="38F588DC" w:rsidR="00DD4A79" w:rsidRDefault="00F36A7A" w:rsidP="00DF48F8">
      <w:pPr>
        <w:rPr>
          <w:rFonts w:eastAsia="Times New Roman" w:cstheme="minorHAnsi"/>
          <w:shd w:val="clear" w:color="auto" w:fill="FFFFFF"/>
          <w:lang w:eastAsia="zh-CN"/>
        </w:rPr>
      </w:pPr>
      <w:hyperlink r:id="rId4" w:history="1">
        <w:r w:rsidRPr="007D1FC0">
          <w:rPr>
            <w:rStyle w:val="Hyperkobling"/>
            <w:rFonts w:eastAsia="Times New Roman" w:cstheme="minorHAnsi"/>
            <w:shd w:val="clear" w:color="auto" w:fill="FFFFFF"/>
            <w:lang w:eastAsia="zh-CN"/>
          </w:rPr>
          <w:t>https://www.barnebokkritikk.no/kanon-ka-no/</w:t>
        </w:r>
      </w:hyperlink>
    </w:p>
    <w:p w14:paraId="4F7951A7" w14:textId="77777777" w:rsidR="00F36A7A" w:rsidRDefault="00F36A7A" w:rsidP="00DF48F8">
      <w:pPr>
        <w:rPr>
          <w:rFonts w:eastAsia="Times New Roman" w:cstheme="minorHAnsi"/>
          <w:shd w:val="clear" w:color="auto" w:fill="FFFFFF"/>
          <w:lang w:eastAsia="zh-CN"/>
        </w:rPr>
      </w:pPr>
    </w:p>
    <w:p w14:paraId="2AFA1DE5" w14:textId="467C43E4" w:rsidR="00DD4A79" w:rsidRDefault="00F36A7A" w:rsidP="00DF48F8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>Beste hilsen</w:t>
      </w:r>
    </w:p>
    <w:p w14:paraId="28456423" w14:textId="71F2428A" w:rsidR="00F36A7A" w:rsidRDefault="00F36A7A" w:rsidP="00DF48F8">
      <w:pPr>
        <w:rPr>
          <w:rFonts w:eastAsia="Times New Roman" w:cstheme="minorHAnsi"/>
          <w:shd w:val="clear" w:color="auto" w:fill="FFFFFF"/>
          <w:lang w:eastAsia="zh-CN"/>
        </w:rPr>
      </w:pPr>
      <w:r>
        <w:rPr>
          <w:rFonts w:eastAsia="Times New Roman" w:cstheme="minorHAnsi"/>
          <w:shd w:val="clear" w:color="auto" w:fill="FFFFFF"/>
          <w:lang w:eastAsia="zh-CN"/>
        </w:rPr>
        <w:t>Ingvild Bræin</w:t>
      </w:r>
    </w:p>
    <w:p w14:paraId="75EFA449" w14:textId="2EF9DE14" w:rsidR="00F36A7A" w:rsidRDefault="00F36A7A" w:rsidP="00DF48F8">
      <w:pPr>
        <w:rPr>
          <w:rFonts w:eastAsia="Times New Roman" w:cstheme="minorHAnsi"/>
          <w:shd w:val="clear" w:color="auto" w:fill="FFFFFF"/>
          <w:lang w:eastAsia="zh-CN"/>
        </w:rPr>
      </w:pPr>
      <w:proofErr w:type="spellStart"/>
      <w:r>
        <w:rPr>
          <w:rFonts w:eastAsia="Times New Roman" w:cstheme="minorHAnsi"/>
          <w:shd w:val="clear" w:color="auto" w:fill="FFFFFF"/>
          <w:lang w:eastAsia="zh-CN"/>
        </w:rPr>
        <w:t>Barnebokkritiikk</w:t>
      </w:r>
      <w:proofErr w:type="spellEnd"/>
    </w:p>
    <w:p w14:paraId="42C968C7" w14:textId="77777777" w:rsidR="00F36A7A" w:rsidRDefault="00F36A7A" w:rsidP="00DF48F8">
      <w:pPr>
        <w:rPr>
          <w:rFonts w:eastAsia="Times New Roman" w:cstheme="minorHAnsi"/>
          <w:shd w:val="clear" w:color="auto" w:fill="FFFFFF"/>
          <w:lang w:eastAsia="zh-CN"/>
        </w:rPr>
      </w:pPr>
    </w:p>
    <w:p w14:paraId="7DEC6BD8" w14:textId="77777777" w:rsidR="00F36A7A" w:rsidRDefault="00F36A7A" w:rsidP="00DF48F8">
      <w:pPr>
        <w:rPr>
          <w:rFonts w:eastAsia="Times New Roman" w:cstheme="minorHAnsi"/>
          <w:shd w:val="clear" w:color="auto" w:fill="FFFFFF"/>
          <w:lang w:eastAsia="zh-CN"/>
        </w:rPr>
      </w:pPr>
    </w:p>
    <w:p w14:paraId="23C0EC51" w14:textId="77777777" w:rsidR="00DD4A79" w:rsidRDefault="00DD4A79" w:rsidP="00DD4A79">
      <w:pPr>
        <w:rPr>
          <w:rFonts w:cstheme="minorHAnsi"/>
        </w:rPr>
      </w:pPr>
      <w:r>
        <w:rPr>
          <w:rFonts w:cstheme="minorHAnsi"/>
        </w:rPr>
        <w:lastRenderedPageBreak/>
        <w:t xml:space="preserve">Her er lenker til tidligere seminarer: </w:t>
      </w:r>
    </w:p>
    <w:p w14:paraId="3B36B5F8" w14:textId="77777777" w:rsidR="00DD4A79" w:rsidRDefault="00DD4A79" w:rsidP="00DD4A79">
      <w:pPr>
        <w:rPr>
          <w:rFonts w:cstheme="minorHAnsi"/>
        </w:rPr>
      </w:pPr>
    </w:p>
    <w:p w14:paraId="3CEFC891" w14:textId="77777777" w:rsidR="00DD4A79" w:rsidRDefault="00DD4A79" w:rsidP="00DD4A79">
      <w:r w:rsidRPr="003D5382">
        <w:t>https://www.barnebokkritikk.no/strek-i-tegningen/</w:t>
      </w:r>
    </w:p>
    <w:p w14:paraId="55EE402F" w14:textId="77777777" w:rsidR="00DD4A79" w:rsidRDefault="00DD4A79" w:rsidP="00DD4A79"/>
    <w:p w14:paraId="30213F4A" w14:textId="77777777" w:rsidR="00DD4A79" w:rsidRDefault="00DD4A79" w:rsidP="00DD4A79">
      <w:r w:rsidRPr="003D5382">
        <w:t>https://www.barnebokkritikk.no/retorikken-i-kritikken/</w:t>
      </w:r>
    </w:p>
    <w:p w14:paraId="0685C929" w14:textId="77777777" w:rsidR="00DD4A79" w:rsidRDefault="00DD4A79" w:rsidP="00DD4A79"/>
    <w:p w14:paraId="5582E41D" w14:textId="77777777" w:rsidR="00DD4A79" w:rsidRDefault="00DD4A79" w:rsidP="00DD4A79">
      <w:hyperlink r:id="rId5" w:history="1">
        <w:r w:rsidRPr="00A13184">
          <w:rPr>
            <w:rStyle w:val="Hyperkobling"/>
          </w:rPr>
          <w:t>https://www.barnebokkritikk.no/barn-og-unge-som-kritikere/</w:t>
        </w:r>
      </w:hyperlink>
    </w:p>
    <w:p w14:paraId="19760B8C" w14:textId="77777777" w:rsidR="00DD4A79" w:rsidRDefault="00DD4A79" w:rsidP="00DD4A79"/>
    <w:p w14:paraId="60A5B99F" w14:textId="77777777" w:rsidR="00DD4A79" w:rsidRDefault="00DD4A79" w:rsidP="00DD4A79">
      <w:hyperlink r:id="rId6" w:history="1">
        <w:r w:rsidRPr="00A13184">
          <w:rPr>
            <w:rStyle w:val="Hyperkobling"/>
          </w:rPr>
          <w:t>https://www.barnebokkritikk.no/for-moro-skyld/</w:t>
        </w:r>
      </w:hyperlink>
    </w:p>
    <w:p w14:paraId="50CEF8B4" w14:textId="77777777" w:rsidR="00DD4A79" w:rsidRDefault="00DD4A79" w:rsidP="00DD4A79"/>
    <w:p w14:paraId="2F27F978" w14:textId="77777777" w:rsidR="00DD4A79" w:rsidRDefault="00DD4A79" w:rsidP="00DD4A79">
      <w:r w:rsidRPr="003D5382">
        <w:t>https://www.barnebokkritikk.no/formidle-eller-kritisere-hva-er-forskjellen/</w:t>
      </w:r>
    </w:p>
    <w:p w14:paraId="01292D71" w14:textId="77777777" w:rsidR="00DD4A79" w:rsidRPr="00670B25" w:rsidRDefault="00DD4A79" w:rsidP="00DF48F8">
      <w:pPr>
        <w:rPr>
          <w:rFonts w:eastAsia="Times New Roman" w:cstheme="minorHAnsi"/>
          <w:lang w:eastAsia="zh-CN"/>
        </w:rPr>
      </w:pPr>
    </w:p>
    <w:p w14:paraId="0F50CCBE" w14:textId="77777777" w:rsidR="00857F06" w:rsidRDefault="00857F06"/>
    <w:sectPr w:rsidR="0085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8"/>
    <w:rsid w:val="00001938"/>
    <w:rsid w:val="0002706E"/>
    <w:rsid w:val="00304477"/>
    <w:rsid w:val="005B60F8"/>
    <w:rsid w:val="00857F06"/>
    <w:rsid w:val="00933568"/>
    <w:rsid w:val="00DD4A79"/>
    <w:rsid w:val="00DF48F8"/>
    <w:rsid w:val="00F3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29507"/>
  <w15:chartTrackingRefBased/>
  <w15:docId w15:val="{682F1273-0526-BE4C-A33D-2B368515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8F8"/>
    <w:rPr>
      <w:rFonts w:eastAsiaTheme="minorHAns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D4A7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6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rnebokkritikk.no/for-moro-skyld/" TargetMode="External"/><Relationship Id="rId5" Type="http://schemas.openxmlformats.org/officeDocument/2006/relationships/hyperlink" Target="https://www.barnebokkritikk.no/barn-og-unge-som-kritikere/" TargetMode="External"/><Relationship Id="rId4" Type="http://schemas.openxmlformats.org/officeDocument/2006/relationships/hyperlink" Target="https://www.barnebokkritikk.no/kanon-ka-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2480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Bræin</dc:creator>
  <cp:keywords/>
  <dc:description/>
  <cp:lastModifiedBy>Ingvild Bræin</cp:lastModifiedBy>
  <cp:revision>5</cp:revision>
  <dcterms:created xsi:type="dcterms:W3CDTF">2021-10-04T13:45:00Z</dcterms:created>
  <dcterms:modified xsi:type="dcterms:W3CDTF">2021-10-04T14:50:00Z</dcterms:modified>
</cp:coreProperties>
</file>